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D3" w:rsidRPr="00AA70E9" w:rsidRDefault="003D6F5A" w:rsidP="00AA70E9">
      <w:pPr>
        <w:jc w:val="center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АДМИНИСТРАЦИЯ</w:t>
      </w:r>
      <w:r w:rsidR="007C7DD3" w:rsidRPr="00AA70E9">
        <w:rPr>
          <w:rFonts w:ascii="Arial" w:hAnsi="Arial" w:cs="Arial"/>
          <w:b/>
        </w:rPr>
        <w:t xml:space="preserve"> РЖЕВСКОГО  РАЙОНА</w:t>
      </w:r>
    </w:p>
    <w:p w:rsidR="007C7DD3" w:rsidRPr="00AA70E9" w:rsidRDefault="007C7DD3" w:rsidP="00AA70E9">
      <w:pPr>
        <w:jc w:val="center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ТВЕРСКОЙ ОБЛАСТИ</w:t>
      </w:r>
    </w:p>
    <w:p w:rsidR="007C7DD3" w:rsidRPr="00AA70E9" w:rsidRDefault="007C7DD3" w:rsidP="00AA70E9">
      <w:pPr>
        <w:jc w:val="center"/>
        <w:rPr>
          <w:rFonts w:ascii="Arial" w:hAnsi="Arial" w:cs="Arial"/>
          <w:b/>
        </w:rPr>
      </w:pPr>
    </w:p>
    <w:p w:rsidR="007C7DD3" w:rsidRPr="00AA70E9" w:rsidRDefault="003D6F5A" w:rsidP="00AA70E9">
      <w:pPr>
        <w:jc w:val="center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ПОСТАНОВЛЕНИЕ</w:t>
      </w:r>
    </w:p>
    <w:p w:rsidR="007C7DD3" w:rsidRPr="00AA70E9" w:rsidRDefault="007C7DD3" w:rsidP="00AA70E9">
      <w:pPr>
        <w:jc w:val="center"/>
        <w:rPr>
          <w:rFonts w:ascii="Arial" w:hAnsi="Arial" w:cs="Arial"/>
          <w:b/>
        </w:rPr>
      </w:pPr>
    </w:p>
    <w:p w:rsidR="00C63A79" w:rsidRPr="00AA70E9" w:rsidRDefault="00C63A79" w:rsidP="00AA70E9">
      <w:pPr>
        <w:jc w:val="center"/>
        <w:rPr>
          <w:rFonts w:ascii="Arial" w:hAnsi="Arial" w:cs="Arial"/>
          <w:b/>
        </w:rPr>
      </w:pPr>
    </w:p>
    <w:p w:rsidR="00B32D81" w:rsidRPr="00AA70E9" w:rsidRDefault="00B32D81" w:rsidP="00AA70E9">
      <w:pPr>
        <w:rPr>
          <w:rFonts w:ascii="Arial" w:hAnsi="Arial" w:cs="Arial"/>
          <w:b/>
        </w:rPr>
      </w:pPr>
    </w:p>
    <w:p w:rsidR="007C7DD3" w:rsidRPr="00AA70E9" w:rsidRDefault="0099193D" w:rsidP="00AA70E9">
      <w:pPr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19.01.2016</w:t>
      </w:r>
      <w:r w:rsidR="00E70579" w:rsidRPr="00AA70E9">
        <w:rPr>
          <w:rFonts w:ascii="Arial" w:hAnsi="Arial" w:cs="Arial"/>
          <w:b/>
        </w:rPr>
        <w:t xml:space="preserve">     </w:t>
      </w:r>
      <w:r w:rsidR="00C507B2" w:rsidRPr="00AA70E9">
        <w:rPr>
          <w:rFonts w:ascii="Arial" w:hAnsi="Arial" w:cs="Arial"/>
          <w:b/>
        </w:rPr>
        <w:tab/>
      </w:r>
      <w:r w:rsidR="00C507B2" w:rsidRPr="00AA70E9">
        <w:rPr>
          <w:rFonts w:ascii="Arial" w:hAnsi="Arial" w:cs="Arial"/>
          <w:b/>
        </w:rPr>
        <w:tab/>
      </w:r>
      <w:r w:rsidR="00C507B2" w:rsidRPr="00AA70E9">
        <w:rPr>
          <w:rFonts w:ascii="Arial" w:hAnsi="Arial" w:cs="Arial"/>
          <w:b/>
        </w:rPr>
        <w:tab/>
      </w:r>
      <w:r w:rsidR="00C507B2" w:rsidRPr="00AA70E9">
        <w:rPr>
          <w:rFonts w:ascii="Arial" w:hAnsi="Arial" w:cs="Arial"/>
          <w:b/>
        </w:rPr>
        <w:tab/>
      </w:r>
      <w:r w:rsidR="00C507B2" w:rsidRPr="00AA70E9">
        <w:rPr>
          <w:rFonts w:ascii="Arial" w:hAnsi="Arial" w:cs="Arial"/>
          <w:b/>
        </w:rPr>
        <w:tab/>
      </w:r>
      <w:r w:rsidR="00C507B2" w:rsidRPr="00AA70E9">
        <w:rPr>
          <w:rFonts w:ascii="Arial" w:hAnsi="Arial" w:cs="Arial"/>
          <w:b/>
        </w:rPr>
        <w:tab/>
      </w:r>
      <w:r w:rsidR="00C507B2" w:rsidRPr="00AA70E9">
        <w:rPr>
          <w:rFonts w:ascii="Arial" w:hAnsi="Arial" w:cs="Arial"/>
          <w:b/>
        </w:rPr>
        <w:tab/>
      </w:r>
      <w:r w:rsidR="00C507B2" w:rsidRPr="00AA70E9">
        <w:rPr>
          <w:rFonts w:ascii="Arial" w:hAnsi="Arial" w:cs="Arial"/>
          <w:b/>
        </w:rPr>
        <w:tab/>
        <w:t xml:space="preserve">            </w:t>
      </w:r>
      <w:r w:rsidR="00C507B2" w:rsidRPr="00AA70E9">
        <w:rPr>
          <w:rFonts w:ascii="Arial" w:hAnsi="Arial" w:cs="Arial"/>
          <w:b/>
        </w:rPr>
        <w:tab/>
      </w:r>
      <w:r w:rsidR="00EF45C9" w:rsidRPr="00AA70E9">
        <w:rPr>
          <w:rFonts w:ascii="Arial" w:hAnsi="Arial" w:cs="Arial"/>
          <w:b/>
        </w:rPr>
        <w:t>№</w:t>
      </w:r>
      <w:r w:rsidR="007C7DD3" w:rsidRPr="00AA70E9">
        <w:rPr>
          <w:rFonts w:ascii="Arial" w:hAnsi="Arial" w:cs="Arial"/>
          <w:b/>
        </w:rPr>
        <w:t xml:space="preserve"> </w:t>
      </w:r>
      <w:r w:rsidR="00355179" w:rsidRPr="00AA70E9">
        <w:rPr>
          <w:rFonts w:ascii="Arial" w:hAnsi="Arial" w:cs="Arial"/>
          <w:b/>
        </w:rPr>
        <w:t xml:space="preserve"> </w:t>
      </w:r>
      <w:r w:rsidRPr="00AA70E9">
        <w:rPr>
          <w:rFonts w:ascii="Arial" w:hAnsi="Arial" w:cs="Arial"/>
          <w:b/>
        </w:rPr>
        <w:t>8 па</w:t>
      </w:r>
    </w:p>
    <w:p w:rsidR="007C7DD3" w:rsidRPr="00AA70E9" w:rsidRDefault="007C7DD3" w:rsidP="00AA70E9">
      <w:pPr>
        <w:rPr>
          <w:rFonts w:ascii="Arial" w:hAnsi="Arial" w:cs="Arial"/>
          <w:b/>
        </w:rPr>
      </w:pPr>
    </w:p>
    <w:p w:rsidR="000B1CE3" w:rsidRPr="00AA70E9" w:rsidRDefault="000B1CE3" w:rsidP="00AA70E9">
      <w:pPr>
        <w:rPr>
          <w:rFonts w:ascii="Arial" w:hAnsi="Arial" w:cs="Arial"/>
          <w:b/>
        </w:rPr>
      </w:pPr>
    </w:p>
    <w:p w:rsidR="001D7806" w:rsidRPr="00AA70E9" w:rsidRDefault="000D5769" w:rsidP="00AA70E9">
      <w:pPr>
        <w:pStyle w:val="aa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 xml:space="preserve">О </w:t>
      </w:r>
      <w:r w:rsidR="001D7806" w:rsidRPr="00AA70E9">
        <w:rPr>
          <w:rFonts w:ascii="Arial" w:hAnsi="Arial" w:cs="Arial"/>
          <w:b/>
        </w:rPr>
        <w:t xml:space="preserve">внесении изменений  </w:t>
      </w:r>
      <w:r w:rsidR="0064472E" w:rsidRPr="00AA70E9">
        <w:rPr>
          <w:rFonts w:ascii="Arial" w:hAnsi="Arial" w:cs="Arial"/>
          <w:b/>
        </w:rPr>
        <w:t>в Постановление</w:t>
      </w:r>
    </w:p>
    <w:p w:rsidR="0064472E" w:rsidRPr="00AA70E9" w:rsidRDefault="0064472E" w:rsidP="00AA70E9">
      <w:pPr>
        <w:pStyle w:val="aa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Администрации Ржевского  района №</w:t>
      </w:r>
      <w:r w:rsidR="00EF45C9" w:rsidRPr="00AA70E9">
        <w:rPr>
          <w:rFonts w:ascii="Arial" w:hAnsi="Arial" w:cs="Arial"/>
          <w:b/>
        </w:rPr>
        <w:t xml:space="preserve"> 50</w:t>
      </w:r>
      <w:r w:rsidRPr="00AA70E9">
        <w:rPr>
          <w:rFonts w:ascii="Arial" w:hAnsi="Arial" w:cs="Arial"/>
          <w:b/>
        </w:rPr>
        <w:t xml:space="preserve"> па</w:t>
      </w:r>
    </w:p>
    <w:p w:rsidR="0064472E" w:rsidRPr="00AA70E9" w:rsidRDefault="0064472E" w:rsidP="00AA70E9">
      <w:pPr>
        <w:pStyle w:val="aa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от 23.09.2013 г. «Об утверждении муници-</w:t>
      </w:r>
    </w:p>
    <w:p w:rsidR="0064472E" w:rsidRPr="00AA70E9" w:rsidRDefault="0064472E" w:rsidP="00AA70E9">
      <w:pPr>
        <w:pStyle w:val="aa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пальной программы «Развитие строитель-</w:t>
      </w:r>
    </w:p>
    <w:p w:rsidR="0064472E" w:rsidRPr="00AA70E9" w:rsidRDefault="0064472E" w:rsidP="00AA70E9">
      <w:pPr>
        <w:pStyle w:val="aa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ного комплекса и жилищного строительства</w:t>
      </w:r>
    </w:p>
    <w:p w:rsidR="0064472E" w:rsidRPr="00AA70E9" w:rsidRDefault="0064472E" w:rsidP="00AA70E9">
      <w:pPr>
        <w:pStyle w:val="aa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 xml:space="preserve">МО «Ржевский район Тверской области </w:t>
      </w:r>
      <w:proofErr w:type="gramStart"/>
      <w:r w:rsidRPr="00AA70E9">
        <w:rPr>
          <w:rFonts w:ascii="Arial" w:hAnsi="Arial" w:cs="Arial"/>
          <w:b/>
        </w:rPr>
        <w:t>на</w:t>
      </w:r>
      <w:proofErr w:type="gramEnd"/>
      <w:r w:rsidRPr="00AA70E9">
        <w:rPr>
          <w:rFonts w:ascii="Arial" w:hAnsi="Arial" w:cs="Arial"/>
          <w:b/>
        </w:rPr>
        <w:t xml:space="preserve"> </w:t>
      </w:r>
    </w:p>
    <w:p w:rsidR="0064472E" w:rsidRPr="00AA70E9" w:rsidRDefault="0064472E" w:rsidP="00AA70E9">
      <w:pPr>
        <w:pStyle w:val="aa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2014 – 2019 г.</w:t>
      </w:r>
      <w:proofErr w:type="gramStart"/>
      <w:r w:rsidRPr="00AA70E9">
        <w:rPr>
          <w:rFonts w:ascii="Arial" w:hAnsi="Arial" w:cs="Arial"/>
          <w:b/>
        </w:rPr>
        <w:t>г</w:t>
      </w:r>
      <w:proofErr w:type="gramEnd"/>
      <w:r w:rsidRPr="00AA70E9">
        <w:rPr>
          <w:rFonts w:ascii="Arial" w:hAnsi="Arial" w:cs="Arial"/>
          <w:b/>
        </w:rPr>
        <w:t>.</w:t>
      </w:r>
      <w:r w:rsidR="003D6F5A" w:rsidRPr="00AA70E9">
        <w:rPr>
          <w:rFonts w:ascii="Arial" w:hAnsi="Arial" w:cs="Arial"/>
          <w:b/>
        </w:rPr>
        <w:t>»</w:t>
      </w:r>
    </w:p>
    <w:p w:rsidR="000B1CE3" w:rsidRPr="00AA70E9" w:rsidRDefault="000B1CE3" w:rsidP="00AA70E9">
      <w:pPr>
        <w:pStyle w:val="aa"/>
        <w:jc w:val="both"/>
        <w:rPr>
          <w:rFonts w:ascii="Arial" w:hAnsi="Arial" w:cs="Arial"/>
          <w:b/>
        </w:rPr>
      </w:pPr>
    </w:p>
    <w:p w:rsidR="000B1CE3" w:rsidRPr="00AA70E9" w:rsidRDefault="000B1CE3" w:rsidP="00AA70E9">
      <w:pPr>
        <w:pStyle w:val="aa"/>
        <w:jc w:val="both"/>
        <w:rPr>
          <w:rFonts w:ascii="Arial" w:hAnsi="Arial" w:cs="Arial"/>
          <w:b/>
        </w:rPr>
      </w:pPr>
    </w:p>
    <w:p w:rsidR="000B1CE3" w:rsidRPr="00AA70E9" w:rsidRDefault="000B1CE3" w:rsidP="00AA70E9">
      <w:pPr>
        <w:pStyle w:val="aa"/>
        <w:jc w:val="both"/>
        <w:rPr>
          <w:rFonts w:ascii="Arial" w:hAnsi="Arial" w:cs="Arial"/>
        </w:rPr>
      </w:pPr>
    </w:p>
    <w:p w:rsidR="00683A3F" w:rsidRPr="00AA70E9" w:rsidRDefault="00860F0D" w:rsidP="00AA70E9">
      <w:pPr>
        <w:pStyle w:val="aa"/>
        <w:ind w:firstLine="708"/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 xml:space="preserve">В </w:t>
      </w:r>
      <w:r w:rsidR="00162462" w:rsidRPr="00AA70E9">
        <w:rPr>
          <w:rFonts w:ascii="Arial" w:hAnsi="Arial" w:cs="Arial"/>
        </w:rPr>
        <w:t xml:space="preserve">связи </w:t>
      </w:r>
      <w:r w:rsidR="00E214C1" w:rsidRPr="00AA70E9">
        <w:rPr>
          <w:rFonts w:ascii="Arial" w:hAnsi="Arial" w:cs="Arial"/>
        </w:rPr>
        <w:t>с производственной необходимостью и перераспределением денежных средств бюджета Ржевского района на 2015</w:t>
      </w:r>
      <w:r w:rsidR="0099193D" w:rsidRPr="00AA70E9">
        <w:rPr>
          <w:rFonts w:ascii="Arial" w:hAnsi="Arial" w:cs="Arial"/>
        </w:rPr>
        <w:t xml:space="preserve"> - 2016 гг.</w:t>
      </w:r>
    </w:p>
    <w:p w:rsidR="003D6F5A" w:rsidRPr="00AA70E9" w:rsidRDefault="003D6F5A" w:rsidP="00AA70E9">
      <w:pPr>
        <w:pStyle w:val="aa"/>
        <w:ind w:firstLine="708"/>
        <w:jc w:val="both"/>
        <w:rPr>
          <w:rFonts w:ascii="Arial" w:hAnsi="Arial" w:cs="Arial"/>
        </w:rPr>
      </w:pPr>
    </w:p>
    <w:p w:rsidR="003D6F5A" w:rsidRPr="00AA70E9" w:rsidRDefault="003D6F5A" w:rsidP="00AA70E9">
      <w:pPr>
        <w:pStyle w:val="aa"/>
        <w:ind w:firstLine="708"/>
        <w:jc w:val="center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Постановляю:</w:t>
      </w:r>
    </w:p>
    <w:p w:rsidR="00683A3F" w:rsidRPr="00AA70E9" w:rsidRDefault="00683A3F" w:rsidP="00AA70E9">
      <w:pPr>
        <w:pStyle w:val="aa"/>
        <w:ind w:firstLine="708"/>
        <w:jc w:val="both"/>
        <w:rPr>
          <w:rFonts w:ascii="Arial" w:hAnsi="Arial" w:cs="Arial"/>
        </w:rPr>
      </w:pPr>
    </w:p>
    <w:p w:rsidR="006B6D7F" w:rsidRPr="00AA70E9" w:rsidRDefault="001D7806" w:rsidP="00AA70E9">
      <w:pPr>
        <w:pStyle w:val="aa"/>
        <w:numPr>
          <w:ilvl w:val="0"/>
          <w:numId w:val="5"/>
        </w:numPr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 xml:space="preserve">Внести изменения </w:t>
      </w:r>
      <w:r w:rsidR="0064472E" w:rsidRPr="00AA70E9">
        <w:rPr>
          <w:rFonts w:ascii="Arial" w:hAnsi="Arial" w:cs="Arial"/>
        </w:rPr>
        <w:t xml:space="preserve">и дополнения в Постановление Администрации Ржевского района от 23.09.2013 г. №50 па «Об утверждении муниципальной программы «Развитие строительного комплекса и жилищного строительства МО </w:t>
      </w:r>
      <w:r w:rsidR="00EE49B3" w:rsidRPr="00AA70E9">
        <w:rPr>
          <w:rFonts w:ascii="Arial" w:hAnsi="Arial" w:cs="Arial"/>
        </w:rPr>
        <w:t xml:space="preserve">«Ржевский район» Тверской области на 2014 – 2019 г.г., </w:t>
      </w:r>
      <w:r w:rsidR="00E214C1" w:rsidRPr="00AA70E9">
        <w:rPr>
          <w:rFonts w:ascii="Arial" w:hAnsi="Arial" w:cs="Arial"/>
        </w:rPr>
        <w:t>следующего содержания:</w:t>
      </w:r>
    </w:p>
    <w:p w:rsidR="00E214C1" w:rsidRPr="00AA70E9" w:rsidRDefault="00E214C1" w:rsidP="00AA70E9">
      <w:pPr>
        <w:pStyle w:val="aa"/>
        <w:ind w:left="720"/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 xml:space="preserve">а) В разделе паспорт Муниципальной программы подраздела  «Объемы и источники финансирования программы на 2014-2019 годы – </w:t>
      </w:r>
      <w:r w:rsidR="00E70579" w:rsidRPr="00AA70E9">
        <w:rPr>
          <w:rFonts w:ascii="Arial" w:hAnsi="Arial" w:cs="Arial"/>
        </w:rPr>
        <w:t xml:space="preserve">234017,78357 </w:t>
      </w:r>
      <w:r w:rsidRPr="00AA70E9">
        <w:rPr>
          <w:rFonts w:ascii="Arial" w:hAnsi="Arial" w:cs="Arial"/>
        </w:rPr>
        <w:t>тыс. рублей» заменить словами « Общий объем финансирования муниципальной пр</w:t>
      </w:r>
      <w:r w:rsidR="002733BC" w:rsidRPr="00AA70E9">
        <w:rPr>
          <w:rFonts w:ascii="Arial" w:hAnsi="Arial" w:cs="Arial"/>
        </w:rPr>
        <w:t>ограммы на 2014-2019 годы -  234</w:t>
      </w:r>
      <w:r w:rsidR="003A5102" w:rsidRPr="00AA70E9">
        <w:rPr>
          <w:rFonts w:ascii="Arial" w:hAnsi="Arial" w:cs="Arial"/>
        </w:rPr>
        <w:t>705,08957</w:t>
      </w:r>
      <w:r w:rsidR="002733BC" w:rsidRPr="00AA70E9">
        <w:rPr>
          <w:rFonts w:ascii="Arial" w:hAnsi="Arial" w:cs="Arial"/>
        </w:rPr>
        <w:t xml:space="preserve"> </w:t>
      </w:r>
      <w:r w:rsidRPr="00AA70E9">
        <w:rPr>
          <w:rFonts w:ascii="Arial" w:hAnsi="Arial" w:cs="Arial"/>
        </w:rPr>
        <w:t>тыс. рублей».</w:t>
      </w:r>
    </w:p>
    <w:p w:rsidR="00E70579" w:rsidRPr="00AA70E9" w:rsidRDefault="00E70579" w:rsidP="00AA70E9">
      <w:pPr>
        <w:pStyle w:val="ConsPlusCell"/>
        <w:widowControl/>
        <w:ind w:left="709"/>
        <w:jc w:val="both"/>
        <w:rPr>
          <w:sz w:val="24"/>
          <w:szCs w:val="24"/>
          <w:u w:val="single"/>
        </w:rPr>
      </w:pPr>
    </w:p>
    <w:p w:rsidR="00E70579" w:rsidRPr="00AA70E9" w:rsidRDefault="00E70579" w:rsidP="00AA70E9">
      <w:pPr>
        <w:pStyle w:val="ConsPlusCell"/>
        <w:widowControl/>
        <w:ind w:left="720"/>
        <w:jc w:val="both"/>
        <w:rPr>
          <w:sz w:val="24"/>
          <w:szCs w:val="24"/>
          <w:u w:val="single"/>
        </w:rPr>
      </w:pPr>
      <w:r w:rsidRPr="00AA70E9">
        <w:rPr>
          <w:sz w:val="24"/>
          <w:szCs w:val="24"/>
          <w:u w:val="single"/>
        </w:rPr>
        <w:t xml:space="preserve">б). </w:t>
      </w:r>
      <w:smartTag w:uri="urn:schemas-microsoft-com:office:smarttags" w:element="metricconverter">
        <w:smartTagPr>
          <w:attr w:name="ProductID" w:val="2016 г"/>
        </w:smartTagPr>
        <w:r w:rsidRPr="00AA70E9">
          <w:rPr>
            <w:sz w:val="24"/>
            <w:szCs w:val="24"/>
            <w:u w:val="single"/>
          </w:rPr>
          <w:t>2016 г</w:t>
        </w:r>
      </w:smartTag>
      <w:r w:rsidRPr="00AA70E9">
        <w:rPr>
          <w:sz w:val="24"/>
          <w:szCs w:val="24"/>
          <w:u w:val="single"/>
        </w:rPr>
        <w:t>. –  тыс. руб.1616,694 в том числе:</w:t>
      </w:r>
    </w:p>
    <w:p w:rsidR="00E70579" w:rsidRPr="00AA70E9" w:rsidRDefault="00E70579" w:rsidP="00AA70E9">
      <w:pPr>
        <w:pStyle w:val="ConsPlusCell"/>
        <w:widowControl/>
        <w:ind w:left="709"/>
        <w:jc w:val="both"/>
        <w:rPr>
          <w:sz w:val="24"/>
          <w:szCs w:val="24"/>
        </w:rPr>
      </w:pPr>
      <w:r w:rsidRPr="00AA70E9">
        <w:rPr>
          <w:sz w:val="24"/>
          <w:szCs w:val="24"/>
        </w:rPr>
        <w:t xml:space="preserve">подпрограмма 1–0,0 тыс. руб. </w:t>
      </w:r>
    </w:p>
    <w:p w:rsidR="00E70579" w:rsidRPr="00AA70E9" w:rsidRDefault="00E70579" w:rsidP="00AA70E9">
      <w:pPr>
        <w:pStyle w:val="ConsPlusCell"/>
        <w:widowControl/>
        <w:ind w:left="709"/>
        <w:jc w:val="both"/>
        <w:rPr>
          <w:sz w:val="24"/>
          <w:szCs w:val="24"/>
        </w:rPr>
      </w:pPr>
      <w:r w:rsidRPr="00AA70E9">
        <w:rPr>
          <w:sz w:val="24"/>
          <w:szCs w:val="24"/>
        </w:rPr>
        <w:t>подпрограмма 2 –0,0 тыс.  руб.;</w:t>
      </w:r>
    </w:p>
    <w:p w:rsidR="00E70579" w:rsidRPr="00AA70E9" w:rsidRDefault="00E70579" w:rsidP="00AA70E9">
      <w:pPr>
        <w:pStyle w:val="ConsPlusCell"/>
        <w:widowControl/>
        <w:ind w:left="709"/>
        <w:jc w:val="both"/>
        <w:rPr>
          <w:sz w:val="24"/>
          <w:szCs w:val="24"/>
        </w:rPr>
      </w:pPr>
      <w:r w:rsidRPr="00AA70E9">
        <w:rPr>
          <w:sz w:val="24"/>
          <w:szCs w:val="24"/>
        </w:rPr>
        <w:t>подпрограмма 3 – 1616,694  в том числе:</w:t>
      </w:r>
    </w:p>
    <w:p w:rsidR="00E70579" w:rsidRPr="00AA70E9" w:rsidRDefault="00E70579" w:rsidP="00AA70E9">
      <w:pPr>
        <w:autoSpaceDE w:val="0"/>
        <w:autoSpaceDN w:val="0"/>
        <w:adjustRightInd w:val="0"/>
        <w:ind w:left="709" w:firstLine="567"/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>1616,694 тыс. рублей - бюджет муниципального образования «Ржевский район»</w:t>
      </w:r>
    </w:p>
    <w:p w:rsidR="00E70579" w:rsidRPr="00AA70E9" w:rsidRDefault="00E70579" w:rsidP="00AA70E9">
      <w:pPr>
        <w:autoSpaceDE w:val="0"/>
        <w:autoSpaceDN w:val="0"/>
        <w:adjustRightInd w:val="0"/>
        <w:ind w:left="709" w:firstLine="567"/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>заменить словами:</w:t>
      </w:r>
    </w:p>
    <w:p w:rsidR="00E70579" w:rsidRPr="00AA70E9" w:rsidRDefault="00E70579" w:rsidP="00AA70E9">
      <w:pPr>
        <w:pStyle w:val="ConsPlusCell"/>
        <w:widowControl/>
        <w:ind w:left="709"/>
        <w:jc w:val="both"/>
        <w:rPr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016 г"/>
        </w:smartTagPr>
        <w:r w:rsidRPr="00AA70E9">
          <w:rPr>
            <w:sz w:val="24"/>
            <w:szCs w:val="24"/>
            <w:u w:val="single"/>
          </w:rPr>
          <w:t>2016 г</w:t>
        </w:r>
      </w:smartTag>
      <w:r w:rsidRPr="00AA70E9">
        <w:rPr>
          <w:sz w:val="24"/>
          <w:szCs w:val="24"/>
          <w:u w:val="single"/>
        </w:rPr>
        <w:t>. –  тыс. руб.2304,000 в том числе:</w:t>
      </w:r>
    </w:p>
    <w:p w:rsidR="00E70579" w:rsidRPr="00AA70E9" w:rsidRDefault="00E70579" w:rsidP="00AA70E9">
      <w:pPr>
        <w:pStyle w:val="ConsPlusCell"/>
        <w:widowControl/>
        <w:ind w:left="709"/>
        <w:jc w:val="both"/>
        <w:rPr>
          <w:sz w:val="24"/>
          <w:szCs w:val="24"/>
        </w:rPr>
      </w:pPr>
      <w:r w:rsidRPr="00AA70E9">
        <w:rPr>
          <w:sz w:val="24"/>
          <w:szCs w:val="24"/>
        </w:rPr>
        <w:t xml:space="preserve">подпрограмма 1–0,0 тыс. руб. </w:t>
      </w:r>
    </w:p>
    <w:p w:rsidR="00E70579" w:rsidRPr="00AA70E9" w:rsidRDefault="00E70579" w:rsidP="00AA70E9">
      <w:pPr>
        <w:pStyle w:val="ConsPlusCell"/>
        <w:widowControl/>
        <w:ind w:left="709"/>
        <w:jc w:val="both"/>
        <w:rPr>
          <w:sz w:val="24"/>
          <w:szCs w:val="24"/>
        </w:rPr>
      </w:pPr>
      <w:r w:rsidRPr="00AA70E9">
        <w:rPr>
          <w:sz w:val="24"/>
          <w:szCs w:val="24"/>
        </w:rPr>
        <w:t>подпрограмма 2 –0,0 тыс.  руб.;</w:t>
      </w:r>
    </w:p>
    <w:p w:rsidR="00E70579" w:rsidRPr="00AA70E9" w:rsidRDefault="00E70579" w:rsidP="00AA70E9">
      <w:pPr>
        <w:pStyle w:val="ConsPlusCell"/>
        <w:widowControl/>
        <w:ind w:left="709"/>
        <w:jc w:val="both"/>
        <w:rPr>
          <w:sz w:val="24"/>
          <w:szCs w:val="24"/>
        </w:rPr>
      </w:pPr>
      <w:r w:rsidRPr="00AA70E9">
        <w:rPr>
          <w:sz w:val="24"/>
          <w:szCs w:val="24"/>
        </w:rPr>
        <w:t>подпрограмма 3 – 2304,000  в том числе:</w:t>
      </w:r>
    </w:p>
    <w:p w:rsidR="00E70579" w:rsidRPr="00AA70E9" w:rsidRDefault="00E70579" w:rsidP="00AA70E9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 xml:space="preserve">           2304,000 тыс. рублей - бюджет муниципального образования «Ржевский район»</w:t>
      </w:r>
    </w:p>
    <w:p w:rsidR="004B1921" w:rsidRPr="00AA70E9" w:rsidRDefault="00E70579" w:rsidP="00AA70E9">
      <w:pPr>
        <w:pStyle w:val="aa"/>
        <w:ind w:left="709" w:hanging="709"/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 xml:space="preserve">           в</w:t>
      </w:r>
      <w:r w:rsidR="006E77D0" w:rsidRPr="00AA70E9">
        <w:rPr>
          <w:rFonts w:ascii="Arial" w:hAnsi="Arial" w:cs="Arial"/>
        </w:rPr>
        <w:t xml:space="preserve">) </w:t>
      </w:r>
      <w:r w:rsidR="004B1921" w:rsidRPr="00AA70E9">
        <w:rPr>
          <w:rFonts w:ascii="Arial" w:hAnsi="Arial" w:cs="Arial"/>
        </w:rPr>
        <w:t>в пункте 47 слова «</w:t>
      </w:r>
      <w:r w:rsidR="003A5102" w:rsidRPr="00AA70E9">
        <w:rPr>
          <w:rFonts w:ascii="Arial" w:hAnsi="Arial" w:cs="Arial"/>
        </w:rPr>
        <w:t>71519,43350 тыс</w:t>
      </w:r>
      <w:proofErr w:type="gramStart"/>
      <w:r w:rsidR="003A5102" w:rsidRPr="00AA70E9">
        <w:rPr>
          <w:rFonts w:ascii="Arial" w:hAnsi="Arial" w:cs="Arial"/>
        </w:rPr>
        <w:t>.р</w:t>
      </w:r>
      <w:proofErr w:type="gramEnd"/>
      <w:r w:rsidR="003A5102" w:rsidRPr="00AA70E9">
        <w:rPr>
          <w:rFonts w:ascii="Arial" w:hAnsi="Arial" w:cs="Arial"/>
        </w:rPr>
        <w:t>ублей» заменить словами «72206,7395</w:t>
      </w:r>
      <w:r w:rsidR="004B1921" w:rsidRPr="00AA70E9">
        <w:rPr>
          <w:rFonts w:ascii="Arial" w:hAnsi="Arial" w:cs="Arial"/>
        </w:rPr>
        <w:t xml:space="preserve"> </w:t>
      </w:r>
      <w:r w:rsidRPr="00AA70E9">
        <w:rPr>
          <w:rFonts w:ascii="Arial" w:hAnsi="Arial" w:cs="Arial"/>
        </w:rPr>
        <w:t xml:space="preserve">         </w:t>
      </w:r>
      <w:r w:rsidR="004B1921" w:rsidRPr="00AA70E9">
        <w:rPr>
          <w:rFonts w:ascii="Arial" w:hAnsi="Arial" w:cs="Arial"/>
        </w:rPr>
        <w:t>тыс.рублей»</w:t>
      </w:r>
    </w:p>
    <w:p w:rsidR="004B1921" w:rsidRPr="00AA70E9" w:rsidRDefault="00E70579" w:rsidP="00AA70E9">
      <w:pPr>
        <w:pStyle w:val="aa"/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 xml:space="preserve">           г</w:t>
      </w:r>
      <w:r w:rsidR="004B1921" w:rsidRPr="00AA70E9">
        <w:rPr>
          <w:rFonts w:ascii="Arial" w:hAnsi="Arial" w:cs="Arial"/>
        </w:rPr>
        <w:t>) в пункте 48 таблицу 3  изложить в новой редакции:</w:t>
      </w:r>
    </w:p>
    <w:p w:rsidR="00E70579" w:rsidRPr="00AA70E9" w:rsidRDefault="00E70579" w:rsidP="00AA70E9">
      <w:pPr>
        <w:pStyle w:val="aa"/>
        <w:jc w:val="both"/>
        <w:rPr>
          <w:rFonts w:ascii="Arial" w:hAnsi="Arial" w:cs="Arial"/>
        </w:rPr>
      </w:pPr>
    </w:p>
    <w:p w:rsidR="00E70579" w:rsidRPr="00AA70E9" w:rsidRDefault="00E70579" w:rsidP="00AA70E9">
      <w:pPr>
        <w:pStyle w:val="aa"/>
        <w:jc w:val="both"/>
        <w:rPr>
          <w:rFonts w:ascii="Arial" w:hAnsi="Arial" w:cs="Arial"/>
        </w:rPr>
      </w:pPr>
    </w:p>
    <w:p w:rsidR="00E70579" w:rsidRPr="00AA70E9" w:rsidRDefault="00E70579" w:rsidP="00AA70E9">
      <w:pPr>
        <w:pStyle w:val="aa"/>
        <w:jc w:val="both"/>
        <w:rPr>
          <w:rFonts w:ascii="Arial" w:hAnsi="Arial" w:cs="Arial"/>
        </w:rPr>
      </w:pPr>
    </w:p>
    <w:p w:rsidR="00E70579" w:rsidRPr="00AA70E9" w:rsidRDefault="00E70579" w:rsidP="00AA70E9">
      <w:pPr>
        <w:pStyle w:val="aa"/>
        <w:jc w:val="both"/>
        <w:rPr>
          <w:rFonts w:ascii="Arial" w:hAnsi="Arial" w:cs="Arial"/>
        </w:rPr>
      </w:pPr>
    </w:p>
    <w:p w:rsidR="00E70579" w:rsidRPr="00AA70E9" w:rsidRDefault="00E70579" w:rsidP="00AA70E9">
      <w:pPr>
        <w:pStyle w:val="aa"/>
        <w:jc w:val="both"/>
        <w:rPr>
          <w:rFonts w:ascii="Arial" w:hAnsi="Arial" w:cs="Arial"/>
        </w:rPr>
      </w:pPr>
    </w:p>
    <w:p w:rsidR="00E70579" w:rsidRPr="00AA70E9" w:rsidRDefault="00E70579" w:rsidP="00AA70E9">
      <w:pPr>
        <w:pStyle w:val="aa"/>
        <w:jc w:val="both"/>
        <w:rPr>
          <w:rFonts w:ascii="Arial" w:hAnsi="Arial" w:cs="Arial"/>
        </w:rPr>
      </w:pPr>
    </w:p>
    <w:p w:rsidR="004B1921" w:rsidRPr="00AA70E9" w:rsidRDefault="004B1921" w:rsidP="00AA70E9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 w:rsidRPr="00AA70E9">
        <w:rPr>
          <w:rFonts w:ascii="Arial" w:hAnsi="Arial" w:cs="Arial"/>
        </w:rPr>
        <w:t>Таблица 3</w:t>
      </w:r>
    </w:p>
    <w:tbl>
      <w:tblPr>
        <w:tblW w:w="4481" w:type="pct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3222"/>
        <w:gridCol w:w="1697"/>
        <w:gridCol w:w="309"/>
        <w:gridCol w:w="1968"/>
      </w:tblGrid>
      <w:tr w:rsidR="004B1921" w:rsidRPr="00AA70E9" w:rsidTr="00AA70E9">
        <w:trPr>
          <w:jc w:val="center"/>
        </w:trPr>
        <w:tc>
          <w:tcPr>
            <w:tcW w:w="1968" w:type="dxa"/>
            <w:vMerge w:val="restart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Годы реализации подпрограммы</w:t>
            </w:r>
          </w:p>
        </w:tc>
        <w:tc>
          <w:tcPr>
            <w:tcW w:w="4802" w:type="dxa"/>
            <w:gridSpan w:val="3"/>
            <w:tcBorders>
              <w:bottom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Объем бюджетных ассигнований, выделенный на реализацию подпрограммы 3 «Переселение граждан из аварийного жилищного фонда», тыс. руб.</w:t>
            </w:r>
          </w:p>
        </w:tc>
        <w:tc>
          <w:tcPr>
            <w:tcW w:w="1808" w:type="dxa"/>
            <w:vMerge w:val="restart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Итого,</w:t>
            </w:r>
          </w:p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 xml:space="preserve"> тыс. руб.</w:t>
            </w:r>
          </w:p>
        </w:tc>
      </w:tr>
      <w:tr w:rsidR="004B1921" w:rsidRPr="00AA70E9" w:rsidTr="00AA70E9">
        <w:trPr>
          <w:jc w:val="center"/>
        </w:trPr>
        <w:tc>
          <w:tcPr>
            <w:tcW w:w="1968" w:type="dxa"/>
            <w:vMerge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 xml:space="preserve">Задача  1 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 xml:space="preserve">         Задача 2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1921" w:rsidRPr="00AA70E9" w:rsidTr="00AA70E9">
        <w:trPr>
          <w:jc w:val="center"/>
        </w:trPr>
        <w:tc>
          <w:tcPr>
            <w:tcW w:w="196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2015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 xml:space="preserve">                        69802,73950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 xml:space="preserve">           69802,73950</w:t>
            </w:r>
          </w:p>
        </w:tc>
      </w:tr>
      <w:tr w:rsidR="004B1921" w:rsidRPr="00AA70E9" w:rsidTr="00AA70E9">
        <w:trPr>
          <w:jc w:val="center"/>
        </w:trPr>
        <w:tc>
          <w:tcPr>
            <w:tcW w:w="196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2016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4B1921" w:rsidRPr="00AA70E9" w:rsidRDefault="003A5102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2304,000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4B1921" w:rsidRPr="00AA70E9" w:rsidRDefault="003A5102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2304,000</w:t>
            </w:r>
          </w:p>
        </w:tc>
      </w:tr>
      <w:tr w:rsidR="004B1921" w:rsidRPr="00AA70E9" w:rsidTr="00AA70E9">
        <w:trPr>
          <w:jc w:val="center"/>
        </w:trPr>
        <w:tc>
          <w:tcPr>
            <w:tcW w:w="196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2017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</w:tr>
      <w:tr w:rsidR="004B1921" w:rsidRPr="00AA70E9" w:rsidTr="00AA70E9">
        <w:trPr>
          <w:jc w:val="center"/>
        </w:trPr>
        <w:tc>
          <w:tcPr>
            <w:tcW w:w="196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2018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</w:tr>
      <w:tr w:rsidR="004B1921" w:rsidRPr="00AA70E9" w:rsidTr="00AA70E9">
        <w:trPr>
          <w:jc w:val="center"/>
        </w:trPr>
        <w:tc>
          <w:tcPr>
            <w:tcW w:w="196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2019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100,00000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E9">
              <w:rPr>
                <w:rFonts w:ascii="Arial" w:hAnsi="Arial" w:cs="Arial"/>
              </w:rPr>
              <w:t>100,00000</w:t>
            </w:r>
          </w:p>
        </w:tc>
      </w:tr>
      <w:tr w:rsidR="004B1921" w:rsidRPr="00AA70E9" w:rsidTr="00AA70E9">
        <w:trPr>
          <w:jc w:val="center"/>
        </w:trPr>
        <w:tc>
          <w:tcPr>
            <w:tcW w:w="196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70E9">
              <w:rPr>
                <w:rFonts w:ascii="Arial" w:hAnsi="Arial" w:cs="Arial"/>
                <w:b/>
              </w:rPr>
              <w:t>Всего, тыс. руб.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4B1921" w:rsidRPr="00AA70E9" w:rsidRDefault="003A5102" w:rsidP="00AA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70E9">
              <w:rPr>
                <w:rFonts w:ascii="Arial" w:hAnsi="Arial" w:cs="Arial"/>
                <w:b/>
              </w:rPr>
              <w:t>72206,7395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70E9">
              <w:rPr>
                <w:rFonts w:ascii="Arial" w:hAnsi="Arial" w:cs="Arial"/>
                <w:b/>
              </w:rPr>
              <w:t xml:space="preserve">              0,0</w:t>
            </w:r>
          </w:p>
        </w:tc>
        <w:tc>
          <w:tcPr>
            <w:tcW w:w="1808" w:type="dxa"/>
            <w:vAlign w:val="center"/>
          </w:tcPr>
          <w:p w:rsidR="004B1921" w:rsidRPr="00AA70E9" w:rsidRDefault="004B1921" w:rsidP="00AA7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70E9">
              <w:rPr>
                <w:rFonts w:ascii="Arial" w:hAnsi="Arial" w:cs="Arial"/>
                <w:b/>
              </w:rPr>
              <w:t xml:space="preserve">         </w:t>
            </w:r>
            <w:r w:rsidR="003A5102" w:rsidRPr="00AA70E9">
              <w:rPr>
                <w:rFonts w:ascii="Arial" w:hAnsi="Arial" w:cs="Arial"/>
                <w:b/>
              </w:rPr>
              <w:t>72206,7395</w:t>
            </w:r>
          </w:p>
        </w:tc>
      </w:tr>
    </w:tbl>
    <w:p w:rsidR="006E77D0" w:rsidRPr="00AA70E9" w:rsidRDefault="00E70579" w:rsidP="00AA70E9">
      <w:pPr>
        <w:pStyle w:val="aa"/>
        <w:ind w:left="720"/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>д</w:t>
      </w:r>
      <w:r w:rsidR="004B1921" w:rsidRPr="00AA70E9">
        <w:rPr>
          <w:rFonts w:ascii="Arial" w:hAnsi="Arial" w:cs="Arial"/>
        </w:rPr>
        <w:t>)</w:t>
      </w:r>
      <w:r w:rsidR="006E77D0" w:rsidRPr="00AA70E9">
        <w:rPr>
          <w:rFonts w:ascii="Arial" w:hAnsi="Arial" w:cs="Arial"/>
        </w:rPr>
        <w:t xml:space="preserve"> Приложение 1 к муниципальной программе изложить в новой редакции (прилагается).</w:t>
      </w:r>
    </w:p>
    <w:p w:rsidR="004337FF" w:rsidRPr="00AA70E9" w:rsidRDefault="004337FF" w:rsidP="00AA70E9">
      <w:pPr>
        <w:pStyle w:val="aa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AA70E9">
        <w:rPr>
          <w:rFonts w:ascii="Arial" w:hAnsi="Arial" w:cs="Arial"/>
        </w:rPr>
        <w:t>Контроль за</w:t>
      </w:r>
      <w:proofErr w:type="gramEnd"/>
      <w:r w:rsidRPr="00AA70E9">
        <w:rPr>
          <w:rFonts w:ascii="Arial" w:hAnsi="Arial" w:cs="Arial"/>
        </w:rPr>
        <w:t xml:space="preserve"> </w:t>
      </w:r>
      <w:r w:rsidR="003D6F5A" w:rsidRPr="00AA70E9">
        <w:rPr>
          <w:rFonts w:ascii="Arial" w:hAnsi="Arial" w:cs="Arial"/>
        </w:rPr>
        <w:t>исполнением данного Постановления</w:t>
      </w:r>
      <w:r w:rsidRPr="00AA70E9">
        <w:rPr>
          <w:rFonts w:ascii="Arial" w:hAnsi="Arial" w:cs="Arial"/>
        </w:rPr>
        <w:t xml:space="preserve"> возложить на заместителя Главы</w:t>
      </w:r>
      <w:r w:rsidR="00EE49B3" w:rsidRPr="00AA70E9">
        <w:rPr>
          <w:rFonts w:ascii="Arial" w:hAnsi="Arial" w:cs="Arial"/>
        </w:rPr>
        <w:t xml:space="preserve"> </w:t>
      </w:r>
      <w:r w:rsidR="00EF45C9" w:rsidRPr="00AA70E9">
        <w:rPr>
          <w:rFonts w:ascii="Arial" w:hAnsi="Arial" w:cs="Arial"/>
        </w:rPr>
        <w:t xml:space="preserve">Администрации </w:t>
      </w:r>
      <w:r w:rsidR="00EE49B3" w:rsidRPr="00AA70E9">
        <w:rPr>
          <w:rFonts w:ascii="Arial" w:hAnsi="Arial" w:cs="Arial"/>
        </w:rPr>
        <w:t>Ржевского района</w:t>
      </w:r>
      <w:r w:rsidR="006B6D7F" w:rsidRPr="00AA70E9">
        <w:rPr>
          <w:rFonts w:ascii="Arial" w:hAnsi="Arial" w:cs="Arial"/>
        </w:rPr>
        <w:t xml:space="preserve"> </w:t>
      </w:r>
      <w:r w:rsidR="00EF45C9" w:rsidRPr="00AA70E9">
        <w:rPr>
          <w:rFonts w:ascii="Arial" w:hAnsi="Arial" w:cs="Arial"/>
        </w:rPr>
        <w:t>(</w:t>
      </w:r>
      <w:r w:rsidRPr="00AA70E9">
        <w:rPr>
          <w:rFonts w:ascii="Arial" w:hAnsi="Arial" w:cs="Arial"/>
        </w:rPr>
        <w:t>строительств</w:t>
      </w:r>
      <w:r w:rsidR="00EF45C9" w:rsidRPr="00AA70E9">
        <w:rPr>
          <w:rFonts w:ascii="Arial" w:hAnsi="Arial" w:cs="Arial"/>
        </w:rPr>
        <w:t>о и архитектура)</w:t>
      </w:r>
      <w:r w:rsidR="00EE49B3" w:rsidRPr="00AA70E9">
        <w:rPr>
          <w:rFonts w:ascii="Arial" w:hAnsi="Arial" w:cs="Arial"/>
        </w:rPr>
        <w:t xml:space="preserve"> </w:t>
      </w:r>
      <w:r w:rsidR="00D66EF8" w:rsidRPr="00AA70E9">
        <w:rPr>
          <w:rFonts w:ascii="Arial" w:hAnsi="Arial" w:cs="Arial"/>
        </w:rPr>
        <w:t xml:space="preserve"> Федотову М.С.</w:t>
      </w:r>
    </w:p>
    <w:p w:rsidR="00EE49B3" w:rsidRPr="00AA70E9" w:rsidRDefault="00EE49B3" w:rsidP="00AA70E9">
      <w:pPr>
        <w:pStyle w:val="aa"/>
        <w:numPr>
          <w:ilvl w:val="0"/>
          <w:numId w:val="5"/>
        </w:numPr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>Разместить</w:t>
      </w:r>
      <w:r w:rsidR="0099193D" w:rsidRPr="00AA70E9">
        <w:rPr>
          <w:rFonts w:ascii="Arial" w:hAnsi="Arial" w:cs="Arial"/>
        </w:rPr>
        <w:t xml:space="preserve"> настоящее Постановление </w:t>
      </w:r>
      <w:r w:rsidRPr="00AA70E9">
        <w:rPr>
          <w:rFonts w:ascii="Arial" w:hAnsi="Arial" w:cs="Arial"/>
        </w:rPr>
        <w:t xml:space="preserve"> на официальном сайте администрации муниципального образования «Ржевский район» - </w:t>
      </w:r>
      <w:hyperlink r:id="rId9" w:history="1">
        <w:r w:rsidRPr="00AA70E9">
          <w:rPr>
            <w:rStyle w:val="a3"/>
            <w:rFonts w:ascii="Arial" w:hAnsi="Arial" w:cs="Arial"/>
            <w:lang w:val="en-US"/>
          </w:rPr>
          <w:t>www</w:t>
        </w:r>
        <w:r w:rsidRPr="00AA70E9">
          <w:rPr>
            <w:rStyle w:val="a3"/>
            <w:rFonts w:ascii="Arial" w:hAnsi="Arial" w:cs="Arial"/>
          </w:rPr>
          <w:t>.</w:t>
        </w:r>
        <w:r w:rsidRPr="00AA70E9">
          <w:rPr>
            <w:rStyle w:val="a3"/>
            <w:rFonts w:ascii="Arial" w:hAnsi="Arial" w:cs="Arial"/>
            <w:lang w:val="en-US"/>
          </w:rPr>
          <w:t>rzhevregion</w:t>
        </w:r>
        <w:r w:rsidRPr="00AA70E9">
          <w:rPr>
            <w:rStyle w:val="a3"/>
            <w:rFonts w:ascii="Arial" w:hAnsi="Arial" w:cs="Arial"/>
          </w:rPr>
          <w:t>.</w:t>
        </w:r>
        <w:r w:rsidRPr="00AA70E9">
          <w:rPr>
            <w:rStyle w:val="a3"/>
            <w:rFonts w:ascii="Arial" w:hAnsi="Arial" w:cs="Arial"/>
            <w:lang w:val="en-US"/>
          </w:rPr>
          <w:t>com</w:t>
        </w:r>
      </w:hyperlink>
      <w:r w:rsidRPr="00AA70E9">
        <w:rPr>
          <w:rFonts w:ascii="Arial" w:hAnsi="Arial" w:cs="Arial"/>
        </w:rPr>
        <w:t xml:space="preserve"> и опубликовать в газете «</w:t>
      </w:r>
      <w:proofErr w:type="gramStart"/>
      <w:r w:rsidRPr="00AA70E9">
        <w:rPr>
          <w:rFonts w:ascii="Arial" w:hAnsi="Arial" w:cs="Arial"/>
        </w:rPr>
        <w:t>Ржевская</w:t>
      </w:r>
      <w:proofErr w:type="gramEnd"/>
      <w:r w:rsidRPr="00AA70E9">
        <w:rPr>
          <w:rFonts w:ascii="Arial" w:hAnsi="Arial" w:cs="Arial"/>
        </w:rPr>
        <w:t xml:space="preserve"> правда».</w:t>
      </w:r>
    </w:p>
    <w:p w:rsidR="006B6D7F" w:rsidRPr="00AA70E9" w:rsidRDefault="006B6D7F" w:rsidP="00AA70E9">
      <w:pPr>
        <w:pStyle w:val="aa"/>
        <w:numPr>
          <w:ilvl w:val="0"/>
          <w:numId w:val="5"/>
        </w:numPr>
        <w:jc w:val="both"/>
        <w:rPr>
          <w:rFonts w:ascii="Arial" w:hAnsi="Arial" w:cs="Arial"/>
        </w:rPr>
      </w:pPr>
      <w:r w:rsidRPr="00AA70E9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4337FF" w:rsidRPr="00AA70E9" w:rsidRDefault="004337FF" w:rsidP="00AA70E9">
      <w:pPr>
        <w:pStyle w:val="aa"/>
        <w:jc w:val="both"/>
        <w:rPr>
          <w:rFonts w:ascii="Arial" w:hAnsi="Arial" w:cs="Arial"/>
        </w:rPr>
      </w:pPr>
    </w:p>
    <w:p w:rsidR="004337FF" w:rsidRPr="00AA70E9" w:rsidRDefault="004337FF" w:rsidP="00AA70E9">
      <w:pPr>
        <w:pStyle w:val="aa"/>
        <w:jc w:val="both"/>
        <w:rPr>
          <w:rFonts w:ascii="Arial" w:hAnsi="Arial" w:cs="Arial"/>
        </w:rPr>
      </w:pPr>
    </w:p>
    <w:p w:rsidR="004337FF" w:rsidRPr="00AA70E9" w:rsidRDefault="004337FF" w:rsidP="00AA70E9">
      <w:pPr>
        <w:pStyle w:val="aa"/>
        <w:jc w:val="both"/>
        <w:rPr>
          <w:rFonts w:ascii="Arial" w:hAnsi="Arial" w:cs="Arial"/>
        </w:rPr>
      </w:pPr>
    </w:p>
    <w:p w:rsidR="001D7806" w:rsidRPr="00AA70E9" w:rsidRDefault="001D7806" w:rsidP="00AA70E9">
      <w:pPr>
        <w:pStyle w:val="aa"/>
        <w:jc w:val="both"/>
        <w:rPr>
          <w:rFonts w:ascii="Arial" w:hAnsi="Arial" w:cs="Arial"/>
        </w:rPr>
      </w:pPr>
    </w:p>
    <w:p w:rsidR="000B1CE3" w:rsidRPr="00AA70E9" w:rsidRDefault="00833592" w:rsidP="00AA70E9">
      <w:pPr>
        <w:pStyle w:val="aa"/>
        <w:jc w:val="both"/>
        <w:rPr>
          <w:rFonts w:ascii="Arial" w:hAnsi="Arial" w:cs="Arial"/>
          <w:b/>
        </w:rPr>
      </w:pPr>
      <w:r w:rsidRPr="00AA70E9">
        <w:rPr>
          <w:rFonts w:ascii="Arial" w:hAnsi="Arial" w:cs="Arial"/>
          <w:b/>
        </w:rPr>
        <w:t>Глава Ржевского района</w:t>
      </w:r>
      <w:r w:rsidRPr="00AA70E9">
        <w:rPr>
          <w:rFonts w:ascii="Arial" w:hAnsi="Arial" w:cs="Arial"/>
          <w:b/>
        </w:rPr>
        <w:tab/>
      </w:r>
      <w:r w:rsidRPr="00AA70E9">
        <w:rPr>
          <w:rFonts w:ascii="Arial" w:hAnsi="Arial" w:cs="Arial"/>
          <w:b/>
        </w:rPr>
        <w:tab/>
      </w:r>
      <w:r w:rsidRPr="00AA70E9">
        <w:rPr>
          <w:rFonts w:ascii="Arial" w:hAnsi="Arial" w:cs="Arial"/>
          <w:b/>
        </w:rPr>
        <w:tab/>
      </w:r>
      <w:r w:rsidRPr="00AA70E9">
        <w:rPr>
          <w:rFonts w:ascii="Arial" w:hAnsi="Arial" w:cs="Arial"/>
          <w:b/>
        </w:rPr>
        <w:tab/>
        <w:t xml:space="preserve">                                      </w:t>
      </w:r>
      <w:r w:rsidR="004337FF" w:rsidRPr="00AA70E9">
        <w:rPr>
          <w:rFonts w:ascii="Arial" w:hAnsi="Arial" w:cs="Arial"/>
          <w:b/>
        </w:rPr>
        <w:t>В.М. Румянцев</w:t>
      </w:r>
      <w:r w:rsidR="000B1CE3" w:rsidRPr="00AA70E9">
        <w:rPr>
          <w:rFonts w:ascii="Arial" w:hAnsi="Arial" w:cs="Arial"/>
          <w:b/>
        </w:rPr>
        <w:t xml:space="preserve">  </w:t>
      </w:r>
    </w:p>
    <w:p w:rsidR="00084E03" w:rsidRPr="00AA70E9" w:rsidRDefault="00084E03" w:rsidP="00AA70E9">
      <w:pPr>
        <w:pStyle w:val="aa"/>
        <w:jc w:val="center"/>
        <w:rPr>
          <w:rFonts w:ascii="Arial" w:hAnsi="Arial" w:cs="Arial"/>
          <w:b/>
        </w:rPr>
      </w:pPr>
    </w:p>
    <w:p w:rsidR="00084E03" w:rsidRPr="00AA70E9" w:rsidRDefault="00084E03" w:rsidP="00AA70E9">
      <w:pPr>
        <w:pStyle w:val="aa"/>
        <w:jc w:val="center"/>
        <w:rPr>
          <w:rFonts w:ascii="Arial" w:hAnsi="Arial" w:cs="Arial"/>
        </w:rPr>
      </w:pPr>
    </w:p>
    <w:p w:rsidR="001D7806" w:rsidRPr="00AA70E9" w:rsidRDefault="001D7806" w:rsidP="00AA70E9">
      <w:pPr>
        <w:pStyle w:val="aa"/>
        <w:rPr>
          <w:rFonts w:ascii="Arial" w:hAnsi="Arial" w:cs="Arial"/>
        </w:rPr>
      </w:pPr>
    </w:p>
    <w:p w:rsidR="00B90741" w:rsidRPr="00AA70E9" w:rsidRDefault="00B90741" w:rsidP="00AA70E9">
      <w:pPr>
        <w:pStyle w:val="aa"/>
        <w:rPr>
          <w:rFonts w:ascii="Arial" w:hAnsi="Arial" w:cs="Arial"/>
        </w:rPr>
      </w:pPr>
    </w:p>
    <w:p w:rsidR="00B90741" w:rsidRPr="00AA70E9" w:rsidRDefault="00B90741" w:rsidP="00AA70E9">
      <w:pPr>
        <w:pStyle w:val="aa"/>
        <w:rPr>
          <w:rFonts w:ascii="Arial" w:hAnsi="Arial" w:cs="Arial"/>
        </w:rPr>
      </w:pPr>
    </w:p>
    <w:p w:rsidR="00B90741" w:rsidRPr="00AA70E9" w:rsidRDefault="00B90741" w:rsidP="00AA70E9">
      <w:pPr>
        <w:pStyle w:val="aa"/>
        <w:rPr>
          <w:rFonts w:ascii="Arial" w:hAnsi="Arial" w:cs="Arial"/>
        </w:rPr>
      </w:pPr>
    </w:p>
    <w:p w:rsidR="00B90741" w:rsidRPr="00AA70E9" w:rsidRDefault="00B90741" w:rsidP="00AA70E9">
      <w:pPr>
        <w:pStyle w:val="aa"/>
        <w:rPr>
          <w:rFonts w:ascii="Arial" w:hAnsi="Arial" w:cs="Arial"/>
        </w:rPr>
      </w:pPr>
    </w:p>
    <w:p w:rsidR="00833592" w:rsidRDefault="00833592" w:rsidP="00AA70E9">
      <w:pPr>
        <w:pStyle w:val="aa"/>
        <w:rPr>
          <w:rFonts w:ascii="Arial" w:hAnsi="Arial" w:cs="Arial"/>
        </w:rPr>
      </w:pPr>
      <w:r w:rsidRPr="00AA70E9">
        <w:rPr>
          <w:rFonts w:ascii="Arial" w:hAnsi="Arial" w:cs="Arial"/>
        </w:rPr>
        <w:t xml:space="preserve">Исполнил: </w:t>
      </w:r>
      <w:r w:rsidR="00B90741" w:rsidRPr="00AA70E9">
        <w:rPr>
          <w:rFonts w:ascii="Arial" w:hAnsi="Arial" w:cs="Arial"/>
        </w:rPr>
        <w:t>Федотова М.С.</w:t>
      </w:r>
    </w:p>
    <w:p w:rsidR="00473673" w:rsidRDefault="00473673" w:rsidP="00AA70E9">
      <w:pPr>
        <w:pStyle w:val="aa"/>
        <w:rPr>
          <w:rFonts w:ascii="Arial" w:hAnsi="Arial" w:cs="Arial"/>
        </w:rPr>
        <w:sectPr w:rsidR="00473673" w:rsidSect="00AA70E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3673" w:rsidRDefault="00473673" w:rsidP="00AA70E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</w:rPr>
        <w:lastRenderedPageBreak/>
        <w:fldChar w:fldCharType="begin"/>
      </w:r>
      <w:r>
        <w:rPr>
          <w:rFonts w:ascii="Arial" w:hAnsi="Arial" w:cs="Arial"/>
        </w:rPr>
        <w:instrText xml:space="preserve"> LINK Excel.Sheet.12 "C:\\Users\\ГОЧС\\Downloads\\Приложение 1 нафевраль 2016 от 16 февра год от РАЙФО.xlsx" "Приложение 1!R1C2:R141C43" \a \f 5 \h  \* MERGEFORMAT </w:instrText>
      </w:r>
      <w:r>
        <w:rPr>
          <w:rFonts w:ascii="Arial" w:hAnsi="Arial" w:cs="Arial"/>
        </w:rPr>
        <w:fldChar w:fldCharType="separate"/>
      </w:r>
    </w:p>
    <w:tbl>
      <w:tblPr>
        <w:tblStyle w:val="af"/>
        <w:tblW w:w="15920" w:type="dxa"/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327"/>
        <w:gridCol w:w="327"/>
        <w:gridCol w:w="317"/>
        <w:gridCol w:w="317"/>
        <w:gridCol w:w="317"/>
        <w:gridCol w:w="267"/>
        <w:gridCol w:w="267"/>
        <w:gridCol w:w="267"/>
        <w:gridCol w:w="317"/>
        <w:gridCol w:w="317"/>
        <w:gridCol w:w="327"/>
        <w:gridCol w:w="327"/>
        <w:gridCol w:w="327"/>
        <w:gridCol w:w="317"/>
        <w:gridCol w:w="317"/>
        <w:gridCol w:w="317"/>
        <w:gridCol w:w="317"/>
        <w:gridCol w:w="317"/>
        <w:gridCol w:w="1097"/>
        <w:gridCol w:w="856"/>
        <w:gridCol w:w="781"/>
        <w:gridCol w:w="18"/>
        <w:gridCol w:w="690"/>
        <w:gridCol w:w="83"/>
        <w:gridCol w:w="647"/>
        <w:gridCol w:w="546"/>
        <w:gridCol w:w="546"/>
        <w:gridCol w:w="647"/>
        <w:gridCol w:w="799"/>
        <w:gridCol w:w="720"/>
        <w:gridCol w:w="242"/>
        <w:gridCol w:w="242"/>
      </w:tblGrid>
      <w:tr w:rsidR="00473673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0" w:type="dxa"/>
            <w:gridSpan w:val="5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   Приложение 1</w:t>
            </w:r>
          </w:p>
        </w:tc>
      </w:tr>
      <w:tr w:rsidR="00473673" w:rsidRPr="00114DF9" w:rsidTr="00114DF9">
        <w:trPr>
          <w:trHeight w:val="536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4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 Постановлению Главы Администрации Ржевского района от 19.01.2016 № 8 па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108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0" w:type="dxa"/>
            <w:gridSpan w:val="5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142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174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Характеристика  муниципальной программы </w:t>
            </w:r>
          </w:p>
        </w:tc>
      </w:tr>
      <w:tr w:rsidR="00473673" w:rsidRPr="00114DF9" w:rsidTr="00114DF9">
        <w:trPr>
          <w:trHeight w:val="2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«Развитие строительного комплекса и жилищного строительства муниципального образования "Ржевский район"  Тверской области на 2014 - 2019 годы</w:t>
            </w:r>
          </w:p>
        </w:tc>
      </w:tr>
      <w:tr w:rsidR="00473673" w:rsidRPr="00114DF9" w:rsidTr="00114DF9">
        <w:trPr>
          <w:trHeight w:val="216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Главный администратор  муниципальной программы - Администрация Ржевского района</w:t>
            </w:r>
          </w:p>
        </w:tc>
      </w:tr>
      <w:tr w:rsidR="00473673" w:rsidRPr="00114DF9" w:rsidTr="00114DF9">
        <w:trPr>
          <w:trHeight w:val="134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7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10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Принятые обозначения и сокращения: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7" w:type="dxa"/>
            <w:gridSpan w:val="33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1.Программа - Муниципальная программа </w:t>
            </w:r>
          </w:p>
        </w:tc>
      </w:tr>
      <w:tr w:rsidR="00473673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7" w:type="dxa"/>
            <w:gridSpan w:val="33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2. Подпрограмма  - подпрограмма муниципальной программы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114DF9" w:rsidRPr="00114DF9" w:rsidTr="00114DF9">
        <w:trPr>
          <w:trHeight w:val="3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1" w:type="dxa"/>
            <w:gridSpan w:val="13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3. Мероприятие - мероприятие подпрограмм.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477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70" w:type="dxa"/>
            <w:gridSpan w:val="20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4. Показатель - показатель программы, задачи подпрограммы, мероприятия, административного мероприятия.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300"/>
        </w:trPr>
        <w:tc>
          <w:tcPr>
            <w:tcW w:w="4005" w:type="dxa"/>
            <w:gridSpan w:val="14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10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097" w:type="dxa"/>
            <w:vMerge w:val="restart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6" w:type="dxa"/>
            <w:vMerge w:val="restart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Единица  измерения</w:t>
            </w:r>
          </w:p>
        </w:tc>
        <w:tc>
          <w:tcPr>
            <w:tcW w:w="3958" w:type="dxa"/>
            <w:gridSpan w:val="8"/>
            <w:vMerge w:val="restart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Целевое (суммарное) значение показателя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673" w:rsidRPr="00114DF9" w:rsidTr="00114DF9">
        <w:trPr>
          <w:trHeight w:val="300"/>
        </w:trPr>
        <w:tc>
          <w:tcPr>
            <w:tcW w:w="798" w:type="dxa"/>
            <w:gridSpan w:val="3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34" w:type="dxa"/>
            <w:gridSpan w:val="2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534" w:type="dxa"/>
            <w:gridSpan w:val="2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139" w:type="dxa"/>
            <w:gridSpan w:val="7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327" w:type="dxa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327" w:type="dxa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Цель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програамыы</w:t>
            </w:r>
            <w:proofErr w:type="spellEnd"/>
          </w:p>
        </w:tc>
        <w:tc>
          <w:tcPr>
            <w:tcW w:w="327" w:type="dxa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Задача подпрограммы</w:t>
            </w:r>
          </w:p>
        </w:tc>
        <w:tc>
          <w:tcPr>
            <w:tcW w:w="951" w:type="dxa"/>
            <w:gridSpan w:val="3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Мероприятие   (подпрограммы  или административное) </w:t>
            </w:r>
          </w:p>
        </w:tc>
        <w:tc>
          <w:tcPr>
            <w:tcW w:w="634" w:type="dxa"/>
            <w:gridSpan w:val="2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Номер показателя </w:t>
            </w:r>
          </w:p>
        </w:tc>
        <w:tc>
          <w:tcPr>
            <w:tcW w:w="109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gridSpan w:val="8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1830"/>
        </w:trPr>
        <w:tc>
          <w:tcPr>
            <w:tcW w:w="798" w:type="dxa"/>
            <w:gridSpan w:val="3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327" w:type="dxa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327" w:type="dxa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Вид мероприятия</w:t>
            </w:r>
          </w:p>
        </w:tc>
        <w:tc>
          <w:tcPr>
            <w:tcW w:w="634" w:type="dxa"/>
            <w:gridSpan w:val="2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Подвид мероприятия 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2014 год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год  достижения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2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122 037,09702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110 163,99255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2 304,000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234 705,08957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Цель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 Развитие жилищного строительства в муниципал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ьном образовании "Ржевский район" 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2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  "Объем ввода жилья в муниципальном образовании "Ржевский район""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кв. м.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5659,80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4995,50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18655,30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2   "Уровень обеспеченности жильем граждан муниципального образования "Ржевский район""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./чел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3  "Удовлетворенность населения деятельностью местного самоуправления муниципального образования "Ржевский район" в сфере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Цель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"Создание условий для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развития индивидуального жилищного строительства в муниципальном образовании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"Общая площадь жилых помещений, приходящаяся в среднем на 1 жителя Ржевского района, введенная в действие за год"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2 "Объем ввода жилья, построенного индивидуальными застройщиками"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Цель 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 "Обеспечение стандартов качества жилищных условий граждан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 xml:space="preserve"> проживающих на территории муниципального образования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"Ржевский район" и создание безопасных условий для их проживания, развитие малоэтажного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  "Число аварийных домов подлежащих расселению"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2    "Расселяемая площадь"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3659,80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2995,50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6655,30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3 "Количество переселяемых граждан"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392,00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4 " Количество переселяемых квартир"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173,00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1 "Создание условий для увеличения объемов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7 663,36867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36,86200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7 800,23067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З</w:t>
            </w: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адача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"Строительство (приобретение) жилья для муниципальных нужд" 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9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 "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Общая площадь жилых помещений, построенных для  муниципальных нужд Ржевского района Тверской области"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9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Мероприятие  1.001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"Участие в долевом строительстве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маложтажного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жилого дома"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2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"Общая площадь построенных жилых помещений некоммерческого жилищного фонда"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тыс.кв.м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8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1.002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"Подготовка и оформление комплекта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документации для получения средств федерального бюджета на обеспечение жилыми помещениями категорий граждан, установленных федеральным законодательством"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(да/нет)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9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 "Количество граждан, установленных федеральным законодательством, улучшивших жилищные условия"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1.003 "</w:t>
            </w:r>
            <w:r w:rsidRPr="00114DF9">
              <w:rPr>
                <w:rFonts w:ascii="Arial" w:hAnsi="Arial" w:cs="Arial"/>
                <w:sz w:val="16"/>
                <w:szCs w:val="16"/>
              </w:rPr>
              <w:t>Предоставление земельных участков под жилищное строительство"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1.004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по земельным участкам, предназначенным под строительство малоэтажного жилого дома"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"Обеспечение информационного доступа и возможности выбора земельных участков"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1.005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"Предоставление земельных участков по результатам проведения аукционов под </w:t>
            </w:r>
            <w:proofErr w:type="spellStart"/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 xml:space="preserve"> строительство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маложтажного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жилого дома"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земельных участков по результатам проведения аукционов"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"Оказание содействия индивидуальным застройщикам по вопросам строительства индивидуальных жилых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 "</w:t>
            </w:r>
            <w:r w:rsidRPr="00114DF9">
              <w:rPr>
                <w:rFonts w:ascii="Arial" w:hAnsi="Arial" w:cs="Arial"/>
                <w:sz w:val="16"/>
                <w:szCs w:val="16"/>
              </w:rPr>
              <w:t>Объем ввода жилья, построенного индивидуальными застройщиками, в муниципальном образовании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2.001   "</w:t>
            </w:r>
            <w:r w:rsidRPr="00114DF9">
              <w:rPr>
                <w:rFonts w:ascii="Arial" w:hAnsi="Arial" w:cs="Arial"/>
                <w:sz w:val="16"/>
                <w:szCs w:val="16"/>
              </w:rPr>
              <w:t>Сокращение сроков по формирова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нию и предоставлению земельных участков под жилищное строительство"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"Нормативный срок выдачи разрешения на строительство со дня получения заявления о выдаче разрешения на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стрительство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в соответствии с Градостроительным кодексом"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2.002  "</w:t>
            </w:r>
            <w:r w:rsidRPr="00114DF9">
              <w:rPr>
                <w:rFonts w:ascii="Arial" w:hAnsi="Arial" w:cs="Arial"/>
                <w:sz w:val="16"/>
                <w:szCs w:val="16"/>
              </w:rPr>
              <w:t>Повышение информированности населения о мерах поддержки при строительстве индивидуального жилья"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периодичность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Показатель 1  "Количество публикаций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на сайте Администрации ржевского района"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по земельным участкам, предназначенным под точечную индивидуальную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"Обеспечение информационного доступа и возможности выбора земельных участков"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2.004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"Предоставление земельных участков по результатам проведения аукционов под точечную индивидуальную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земельных участков по результатам проведения аукционов под точечную индивидуальную застройку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"Активизация работы по формированию земельных участков под индивидуальное жилищное строительство"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"Площадь земельных участков предоставленных для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"Проведение анализа имеющихся свободных земельных участков на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предмет возможного использования их под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точетную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индивидуальную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"Площадь имеющихся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свобдных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участков" 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12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4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"Обеспечение коммунальной, инженерной и транспортной инфраструктурой земельных участков, предоставляемых под индивидуальное жилищное строительство" (во исполнение Закона Тверской области «О бесплатном предоставлении  гражданам, имеющих трех и более детей, земельных участков на территории Тверской области»)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658,61367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795,47567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4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земельных участков обеспеченных инженерной инфраструктурой"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12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"Разработка проектной документации на создание коммунальной, инженерной и транспортной инфраструктуры к площадкам под комплексное освоение в целях индивидуального жилищного строительства" (ПИР комплексное обеспечение инженерной инфраструктурой земельных участков под жилищную застройку)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658,61367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36,86200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695,47567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5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в том числе:   средства за счет 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97,31367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36,86200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134,17567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2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                         средства за счет областного бюджета Тверской области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561,300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561,300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"Создание проектно-технической базы комплексного освоения земельных участков в целях индивидуального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на аукцион на выполнение строительно-монтажных работ по обеспечени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ю инженерной инфраструктурой земельных участков под жилищную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аукционов проведенных аукционов"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"Строительно-монтажные работы по обеспечению инженерной инфраструктурой земельных участков под жилищную застройку"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в том числе: средства за счет 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                      средства за счет областного бюджета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Тверской области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"Уровень обеспеченности  инженерной инфраструктурой земельных участков под жилищную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5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"Повышение информированности населения по вопросам индивидуального жилищного строительства, информационное обеспечение реализации Программы"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 Количество  информации по вопросам реализации программы, размещенной на сайте Ржевского района"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5.001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"Проведение совещаний, обучающих семинаров по вопросам малоэтажного жилищного строительства, внедрения новых технологий домостроения"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проведенных совещаний,  обучающих семинаров по вопросам малоэтажного жилищного строительства, внедрения новых технологий домостроения"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5.002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"Публикация в местных средствах массовой информаци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и материалов о малоэтажном жилищном строительстве"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 Количество публикаций в местных средствах массовой информации материалов о малоэтажном жилищном строительстве"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5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2 "Переселение граждан 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154698,11940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8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Разработка правовых и методологических механизмов переселения граждан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12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"Проведение комплекса мер по переселению граждан из аварийных многоквартирных домов, потребительские качества и уровень благоустройства которых не могут быть восстановлены или восстановление которых экономически нецелесообразно по причинам превышения затрат над стоимостью нового строительства"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114DF9">
              <w:rPr>
                <w:rFonts w:ascii="Arial" w:hAnsi="Arial" w:cs="Arial"/>
                <w:sz w:val="16"/>
                <w:szCs w:val="16"/>
              </w:rPr>
              <w:t>"Повышение информированности населения  по вопросам реализации программы"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9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 Количество  информации по вопросам реализации программы, размещенной на сайте Ржевского района"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106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финансовых ресурсов для обеспечения благоустроенными жилыми помещениями граждан, переселяемых из аварийного жилищного фонда с учетом необходимости развития малоэтажн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154698,11940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8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"Объем финансовых средств на переселение граждан из аварийных многоквартирных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40324,391,05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9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2.001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 "Подготовка и оформление пакета документов для обеспечения финансовой поддержки в рамках реализации Федерального закона от 21.07.2007 №185-ФЗ "О фонде содействия реформирования жилищно-коммунального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хзяйства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"Доля полученны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х средств на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127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2.002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аварийного жилищного фонда с учетом необходимости развития малоэтажного  жилищного 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стротельства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154698,11940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Фонда содействия реформирования ЖКХ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50710,10400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17666,02140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68376,12540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средства за счет областного бюджета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Тверской области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58141,62435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20155,72763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78297,35198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5522,000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2502,64202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8024,64202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плщадь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построенных жилых помещений"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3 480,9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3480,90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"Привлечение финансовой поддержки за счет средств Фонда содействия реформированию жилищно-коммунального хозяйства"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>"Объем средств за счет Фонда содействия реформирования ЖКХ"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50710,10400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17 666,02140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68376,12540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"Объем средств за счет областного бюджета"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58141,62435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20155,72763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78297,35198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"Объем средств за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счет местного бюджета"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5522,000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2502,64202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8024,64202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"Получение средств за счет средств Фонда и средств областного бюджета"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108 851,7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108851,70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"Доля полученных средств на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4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"Переселение граждан из аварийного жилищного фонда в предельно сжатые сроки"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"Количество переселяемых граждан"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188,00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"Приобретение жилых помещений у застройщиков"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"Количество приобретенных жилых помещений у застройщиков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"Оформление в муниципальную собственность приобретенных жилых помещений у застройщиков"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жилых помещений оформленных в муниципальную собственность"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"Заключение договоров социального найма и договоров мены с гражданами"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заключенных договоров социального найма и договоров мены с гражданами"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4.004 "</w:t>
            </w:r>
            <w:r w:rsidRPr="00114DF9">
              <w:rPr>
                <w:rFonts w:ascii="Arial" w:hAnsi="Arial" w:cs="Arial"/>
                <w:sz w:val="16"/>
                <w:szCs w:val="16"/>
              </w:rPr>
              <w:t>Информирование собственников и нанимателей жилых помещений аварийного жилищного фонда о порядке и условиях участия в Программе, ходе ее реализации"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мероприятий по информированию собственников и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нанимтелей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жилых помещений, аварийного жилищного фонда о порядке и условиях участия в Программе, ходе ее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реализации"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124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4.005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"Снос аварийного жилищного фонда после переселения граждан,  не подлежащего капитальному ремонту или реконструкции. Организация мероприятий по реконструкции дома № 36 по ул. Центральная в д. Орехово СП "Успенское", являющегося памятником историко-культурного наследия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снесенных домов после переселения граждан"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5 </w:t>
            </w:r>
            <w:r w:rsidRPr="00114DF9">
              <w:rPr>
                <w:rFonts w:ascii="Arial" w:hAnsi="Arial" w:cs="Arial"/>
                <w:sz w:val="16"/>
                <w:szCs w:val="16"/>
              </w:rPr>
              <w:t>"Снижение темпов роста аварийного жилищного фонда"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"Л</w:t>
            </w:r>
            <w:r w:rsidRPr="00114DF9">
              <w:rPr>
                <w:rFonts w:ascii="Arial" w:hAnsi="Arial" w:cs="Arial"/>
                <w:sz w:val="16"/>
                <w:szCs w:val="16"/>
              </w:rPr>
              <w:t>иквидация  при финансовой поддержке за счет средств Фонда, областного и местного бюджетов  аварийного жилищного фонда с отселением"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9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5.001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«Организация  работы по разъяснению гражданам целей, условий, критериев и процедур Программы, других вопросов, связанных с реализацией Программы используя средства массовой информации, сходы и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собрания граждан».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 Количество публикаций в местных средствах массовой информации разъяснений гражданам целей, условий, критериев и процедур программ"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"Переселение граждан из аварийного жилищного фонда 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72 206,73950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финансовых ресурсов для обеспечения благоустроенными жилыми помещениями граждан, переселяемых из аварийного жилищного фонда"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72 206,73950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"Объем финансовых средств на переселение граждан из аварийных многоквартирных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72 206,73950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9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 "Подготовка и оформление пакета документов для обеспечения финансовой поддержки в рамках реализации Федерального закона от 21.07.2007 №185-ФЗ "О фонде содействия реформирования жилищно-коммунального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хзяйства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"Доля полученных средств на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9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1.002 </w:t>
            </w:r>
            <w:r w:rsidRPr="00114DF9">
              <w:rPr>
                <w:rFonts w:ascii="Arial" w:hAnsi="Arial" w:cs="Arial"/>
                <w:sz w:val="16"/>
                <w:szCs w:val="16"/>
              </w:rPr>
              <w:t>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аварийного жилищного фонда 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69 719,33950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72 023,33950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Фонда содействия реформирования ЖКХ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44 043,74141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44 043,74141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областного бюджета Тверской области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22 160,20211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22 160,20211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3 515,39598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3 515,39598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средства за счет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Мероприятие 1.003 " Дополнительные источники финансирования на оплату разницы стоимости приобретаемой и расселяемой площади 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63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" Количество дополнительно предоставленной площади"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Мероприятие 1.004 " Обследование жилых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23,40000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23,40000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" Количество обследованных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Мероприятие 1.005."Оценка аварийного жилья собственников"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"Количество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оценных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жилых помещений"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кв.м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"Переселение граждан из аварийного жилищного фонда в предельно сжатые сроки"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"Количество переселяемых граждан"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"Приобретение жилых помещений у застройщиков"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приобретенных жилых помещений у застройщиков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"Оформление в муниципальную собственность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приобретенных жилых помещений у застройщиков"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жилых помещений оформленных в муниципальную собственность"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"Заключение договоров социального найма и договоров мены с гражданами"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заключенных договоров социального найма и договоров мены с гражданами"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3673" w:rsidRPr="00AA70E9" w:rsidRDefault="00473673" w:rsidP="00AA70E9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473673" w:rsidRPr="00AA70E9" w:rsidSect="0047367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D5" w:rsidRDefault="00C967D5" w:rsidP="006E77D0">
      <w:r>
        <w:separator/>
      </w:r>
    </w:p>
  </w:endnote>
  <w:endnote w:type="continuationSeparator" w:id="0">
    <w:p w:rsidR="00C967D5" w:rsidRDefault="00C967D5" w:rsidP="006E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D5" w:rsidRDefault="00C967D5" w:rsidP="006E77D0">
      <w:r>
        <w:separator/>
      </w:r>
    </w:p>
  </w:footnote>
  <w:footnote w:type="continuationSeparator" w:id="0">
    <w:p w:rsidR="00C967D5" w:rsidRDefault="00C967D5" w:rsidP="006E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2B9"/>
    <w:multiLevelType w:val="hybridMultilevel"/>
    <w:tmpl w:val="B484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FC5"/>
    <w:multiLevelType w:val="hybridMultilevel"/>
    <w:tmpl w:val="18C479B6"/>
    <w:lvl w:ilvl="0" w:tplc="8DAA3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02D52"/>
    <w:multiLevelType w:val="hybridMultilevel"/>
    <w:tmpl w:val="052A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6224"/>
    <w:multiLevelType w:val="hybridMultilevel"/>
    <w:tmpl w:val="7522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7453"/>
    <w:multiLevelType w:val="hybridMultilevel"/>
    <w:tmpl w:val="D0CE1E7E"/>
    <w:lvl w:ilvl="0" w:tplc="00DE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DD3"/>
    <w:rsid w:val="00010B1C"/>
    <w:rsid w:val="0001135C"/>
    <w:rsid w:val="0001497E"/>
    <w:rsid w:val="0001502B"/>
    <w:rsid w:val="00016AF2"/>
    <w:rsid w:val="00041E1B"/>
    <w:rsid w:val="00057E98"/>
    <w:rsid w:val="00077D10"/>
    <w:rsid w:val="00084E03"/>
    <w:rsid w:val="000A05EC"/>
    <w:rsid w:val="000B1CE3"/>
    <w:rsid w:val="000D12F2"/>
    <w:rsid w:val="000D5769"/>
    <w:rsid w:val="00105663"/>
    <w:rsid w:val="00114DF9"/>
    <w:rsid w:val="00120007"/>
    <w:rsid w:val="0012547B"/>
    <w:rsid w:val="001444B8"/>
    <w:rsid w:val="00162462"/>
    <w:rsid w:val="001919A3"/>
    <w:rsid w:val="001A3582"/>
    <w:rsid w:val="001A56E8"/>
    <w:rsid w:val="001C165E"/>
    <w:rsid w:val="001C582C"/>
    <w:rsid w:val="001C718B"/>
    <w:rsid w:val="001D3DE5"/>
    <w:rsid w:val="001D7806"/>
    <w:rsid w:val="001F7065"/>
    <w:rsid w:val="00203016"/>
    <w:rsid w:val="002131C3"/>
    <w:rsid w:val="002147BE"/>
    <w:rsid w:val="00223C79"/>
    <w:rsid w:val="00230290"/>
    <w:rsid w:val="00231D3B"/>
    <w:rsid w:val="002733BC"/>
    <w:rsid w:val="00274267"/>
    <w:rsid w:val="002B28FB"/>
    <w:rsid w:val="002B5CB8"/>
    <w:rsid w:val="002C567D"/>
    <w:rsid w:val="002D2701"/>
    <w:rsid w:val="002E6F65"/>
    <w:rsid w:val="002F2958"/>
    <w:rsid w:val="002F5095"/>
    <w:rsid w:val="002F52A4"/>
    <w:rsid w:val="00302A2C"/>
    <w:rsid w:val="00342472"/>
    <w:rsid w:val="00345CCC"/>
    <w:rsid w:val="00355179"/>
    <w:rsid w:val="00365D46"/>
    <w:rsid w:val="003A5102"/>
    <w:rsid w:val="003A535F"/>
    <w:rsid w:val="003B01E6"/>
    <w:rsid w:val="003D6F5A"/>
    <w:rsid w:val="003E2517"/>
    <w:rsid w:val="00411634"/>
    <w:rsid w:val="00425D7E"/>
    <w:rsid w:val="004337FF"/>
    <w:rsid w:val="00453276"/>
    <w:rsid w:val="00455BC6"/>
    <w:rsid w:val="00473673"/>
    <w:rsid w:val="004B1921"/>
    <w:rsid w:val="004B4E82"/>
    <w:rsid w:val="00545D81"/>
    <w:rsid w:val="005779BF"/>
    <w:rsid w:val="005E7572"/>
    <w:rsid w:val="005F1328"/>
    <w:rsid w:val="00621022"/>
    <w:rsid w:val="0064472E"/>
    <w:rsid w:val="006639E4"/>
    <w:rsid w:val="00683A3F"/>
    <w:rsid w:val="00693F97"/>
    <w:rsid w:val="006B6D7F"/>
    <w:rsid w:val="006B720E"/>
    <w:rsid w:val="006E77D0"/>
    <w:rsid w:val="006F5C74"/>
    <w:rsid w:val="00721D82"/>
    <w:rsid w:val="00731DF7"/>
    <w:rsid w:val="00754092"/>
    <w:rsid w:val="00756D9C"/>
    <w:rsid w:val="007C7DD3"/>
    <w:rsid w:val="007E3AC4"/>
    <w:rsid w:val="00833592"/>
    <w:rsid w:val="00860F0D"/>
    <w:rsid w:val="008828CB"/>
    <w:rsid w:val="00883118"/>
    <w:rsid w:val="0088509A"/>
    <w:rsid w:val="008A6F45"/>
    <w:rsid w:val="008D4409"/>
    <w:rsid w:val="008F384C"/>
    <w:rsid w:val="0092518A"/>
    <w:rsid w:val="00950F74"/>
    <w:rsid w:val="0095636F"/>
    <w:rsid w:val="009771AF"/>
    <w:rsid w:val="0099193D"/>
    <w:rsid w:val="009C0D34"/>
    <w:rsid w:val="009C2226"/>
    <w:rsid w:val="009E0D62"/>
    <w:rsid w:val="00A05594"/>
    <w:rsid w:val="00A104B5"/>
    <w:rsid w:val="00A114AB"/>
    <w:rsid w:val="00A3473B"/>
    <w:rsid w:val="00A3534C"/>
    <w:rsid w:val="00A371E5"/>
    <w:rsid w:val="00A7428A"/>
    <w:rsid w:val="00AA47A3"/>
    <w:rsid w:val="00AA6F5A"/>
    <w:rsid w:val="00AA70E9"/>
    <w:rsid w:val="00AD26A6"/>
    <w:rsid w:val="00AF56AC"/>
    <w:rsid w:val="00B13A29"/>
    <w:rsid w:val="00B21FC4"/>
    <w:rsid w:val="00B32D81"/>
    <w:rsid w:val="00B654B7"/>
    <w:rsid w:val="00B75FD0"/>
    <w:rsid w:val="00B90741"/>
    <w:rsid w:val="00B9762B"/>
    <w:rsid w:val="00BC2B7D"/>
    <w:rsid w:val="00BF0C15"/>
    <w:rsid w:val="00C1269B"/>
    <w:rsid w:val="00C2390C"/>
    <w:rsid w:val="00C507B2"/>
    <w:rsid w:val="00C63A79"/>
    <w:rsid w:val="00C967D5"/>
    <w:rsid w:val="00CD7AF4"/>
    <w:rsid w:val="00CF472A"/>
    <w:rsid w:val="00D1630E"/>
    <w:rsid w:val="00D24467"/>
    <w:rsid w:val="00D37B11"/>
    <w:rsid w:val="00D66EF8"/>
    <w:rsid w:val="00D67192"/>
    <w:rsid w:val="00D824C6"/>
    <w:rsid w:val="00D923B8"/>
    <w:rsid w:val="00DA5863"/>
    <w:rsid w:val="00DD7208"/>
    <w:rsid w:val="00DE243E"/>
    <w:rsid w:val="00E214C1"/>
    <w:rsid w:val="00E3390F"/>
    <w:rsid w:val="00E61180"/>
    <w:rsid w:val="00E70579"/>
    <w:rsid w:val="00E71818"/>
    <w:rsid w:val="00EB5693"/>
    <w:rsid w:val="00EC0F6D"/>
    <w:rsid w:val="00EE49B3"/>
    <w:rsid w:val="00EF45C9"/>
    <w:rsid w:val="00EF6B6F"/>
    <w:rsid w:val="00F03D02"/>
    <w:rsid w:val="00F0559A"/>
    <w:rsid w:val="00F06946"/>
    <w:rsid w:val="00F17B45"/>
    <w:rsid w:val="00F3785B"/>
    <w:rsid w:val="00F44169"/>
    <w:rsid w:val="00F57852"/>
    <w:rsid w:val="00F71304"/>
    <w:rsid w:val="00F80A87"/>
    <w:rsid w:val="00F87D61"/>
    <w:rsid w:val="00FA42ED"/>
    <w:rsid w:val="00FA69E5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3"/>
    <w:rPr>
      <w:color w:val="0000FF"/>
      <w:u w:val="single"/>
    </w:rPr>
  </w:style>
  <w:style w:type="paragraph" w:styleId="a4">
    <w:name w:val="Title"/>
    <w:basedOn w:val="a"/>
    <w:link w:val="a5"/>
    <w:qFormat/>
    <w:rsid w:val="007C7DD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C7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7C7D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7C7DD3"/>
    <w:rPr>
      <w:b/>
      <w:bCs w:val="0"/>
      <w:color w:val="000080"/>
    </w:rPr>
  </w:style>
  <w:style w:type="character" w:customStyle="1" w:styleId="FontStyle11">
    <w:name w:val="Font Style11"/>
    <w:basedOn w:val="a0"/>
    <w:rsid w:val="0001135C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rsid w:val="000113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371E5"/>
    <w:pPr>
      <w:ind w:left="720"/>
      <w:contextualSpacing/>
    </w:pPr>
  </w:style>
  <w:style w:type="paragraph" w:styleId="aa">
    <w:name w:val="No Spacing"/>
    <w:uiPriority w:val="1"/>
    <w:qFormat/>
    <w:rsid w:val="0008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E77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77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47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zhevreg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3442-1746-476E-9DFA-29906860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ГОЧС</cp:lastModifiedBy>
  <cp:revision>25</cp:revision>
  <cp:lastPrinted>2016-02-09T09:18:00Z</cp:lastPrinted>
  <dcterms:created xsi:type="dcterms:W3CDTF">2015-01-19T08:43:00Z</dcterms:created>
  <dcterms:modified xsi:type="dcterms:W3CDTF">2016-04-12T11:04:00Z</dcterms:modified>
</cp:coreProperties>
</file>